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64" w:rsidRDefault="007174A1">
      <w:r>
        <w:t>7. B a 7. C</w:t>
      </w:r>
    </w:p>
    <w:p w:rsidR="007174A1" w:rsidRDefault="007174A1">
      <w:proofErr w:type="spellStart"/>
      <w:r>
        <w:t>Lehrbuch</w:t>
      </w:r>
      <w:proofErr w:type="spellEnd"/>
      <w:r>
        <w:t>:</w:t>
      </w:r>
    </w:p>
    <w:p w:rsidR="007174A1" w:rsidRDefault="007174A1">
      <w:r>
        <w:t xml:space="preserve">63/10 a, c) </w:t>
      </w:r>
      <w:r>
        <w:t>do školního sešitu</w:t>
      </w:r>
      <w:r>
        <w:t xml:space="preserve">. </w:t>
      </w:r>
    </w:p>
    <w:p w:rsidR="007174A1" w:rsidRDefault="007174A1">
      <w:r>
        <w:t>Pozor, sloveso „</w:t>
      </w:r>
      <w:proofErr w:type="spellStart"/>
      <w:r>
        <w:t>haben</w:t>
      </w:r>
      <w:proofErr w:type="spellEnd"/>
      <w:r>
        <w:t>“ se pojí se 4. pádem.</w:t>
      </w:r>
    </w:p>
    <w:p w:rsidR="007174A1" w:rsidRDefault="007174A1">
      <w:r>
        <w:t>4. pád členu neurčitého a záporného zájmena „</w:t>
      </w:r>
      <w:proofErr w:type="spellStart"/>
      <w:r>
        <w:t>kein</w:t>
      </w:r>
      <w:proofErr w:type="spellEnd"/>
      <w:r>
        <w:t>“ najdeš v tabulce „</w:t>
      </w:r>
      <w:proofErr w:type="spellStart"/>
      <w:r>
        <w:t>Grammatik</w:t>
      </w:r>
      <w:proofErr w:type="spellEnd"/>
      <w:r>
        <w:t>“ na str. 63.</w:t>
      </w:r>
    </w:p>
    <w:p w:rsidR="007174A1" w:rsidRDefault="007174A1"/>
    <w:p w:rsidR="007174A1" w:rsidRDefault="007174A1">
      <w:r>
        <w:t xml:space="preserve">63/11 </w:t>
      </w:r>
      <w:r>
        <w:t>do školního sešitu</w:t>
      </w:r>
      <w:r>
        <w:t>. Opět pozor na rod (člen). Piš ho barevně, tak jak je v učebnici.</w:t>
      </w:r>
    </w:p>
    <w:p w:rsidR="007174A1" w:rsidRDefault="007174A1"/>
    <w:p w:rsidR="009B0E6D" w:rsidRDefault="007174A1">
      <w:pPr>
        <w:rPr>
          <w:lang w:val="de-DE"/>
        </w:rPr>
      </w:pPr>
      <w:r>
        <w:t xml:space="preserve">64/12 </w:t>
      </w:r>
      <w:r>
        <w:t>do školního sešitu</w:t>
      </w:r>
      <w:r>
        <w:t>. Po slovese „</w:t>
      </w:r>
      <w:proofErr w:type="spellStart"/>
      <w:r>
        <w:t>haben</w:t>
      </w:r>
      <w:proofErr w:type="spellEnd"/>
      <w:r>
        <w:t xml:space="preserve">“ následuje 4. pád. </w:t>
      </w:r>
      <w:r w:rsidR="009B0E6D">
        <w:t xml:space="preserve">Vzor: </w:t>
      </w:r>
      <w:r w:rsidR="009B0E6D">
        <w:rPr>
          <w:lang w:val="de-DE"/>
        </w:rPr>
        <w:t xml:space="preserve">Paula hat </w:t>
      </w:r>
      <w:r w:rsidR="009B0E6D" w:rsidRPr="009B0E6D">
        <w:rPr>
          <w:color w:val="538135" w:themeColor="accent6" w:themeShade="BF"/>
          <w:lang w:val="de-DE"/>
        </w:rPr>
        <w:t>ein</w:t>
      </w:r>
      <w:r w:rsidR="009B0E6D" w:rsidRPr="009B0E6D">
        <w:rPr>
          <w:color w:val="70AD47" w:themeColor="accent6"/>
          <w:lang w:val="de-DE"/>
        </w:rPr>
        <w:t xml:space="preserve"> </w:t>
      </w:r>
      <w:r w:rsidR="009B0E6D">
        <w:rPr>
          <w:lang w:val="de-DE"/>
        </w:rPr>
        <w:t xml:space="preserve">Heft. Sie hat </w:t>
      </w:r>
      <w:r w:rsidR="009B0E6D" w:rsidRPr="009B0E6D">
        <w:rPr>
          <w:color w:val="2F5496" w:themeColor="accent5" w:themeShade="BF"/>
          <w:lang w:val="de-DE"/>
        </w:rPr>
        <w:t>keinen</w:t>
      </w:r>
      <w:r w:rsidR="009B0E6D">
        <w:rPr>
          <w:lang w:val="de-DE"/>
        </w:rPr>
        <w:t xml:space="preserve"> Füller.</w:t>
      </w:r>
    </w:p>
    <w:p w:rsidR="009B0E6D" w:rsidRDefault="009B0E6D">
      <w:pPr>
        <w:rPr>
          <w:lang w:val="de-DE"/>
        </w:rPr>
      </w:pPr>
    </w:p>
    <w:p w:rsidR="007174A1" w:rsidRDefault="009B0E6D">
      <w:r>
        <w:rPr>
          <w:lang w:val="de-DE"/>
        </w:rPr>
        <w:t xml:space="preserve">64/13 </w:t>
      </w:r>
      <w:r>
        <w:t>Čti nahlas, nahraj se na mobil nebo na jiné zařízení. Potom si text přečti ještě několikrát nahlas a piluj výslovnost a plynulost projevu.</w:t>
      </w:r>
      <w:r w:rsidR="007174A1">
        <w:t xml:space="preserve"> </w:t>
      </w:r>
      <w:r>
        <w:t xml:space="preserve">Opět se </w:t>
      </w:r>
      <w:proofErr w:type="gramStart"/>
      <w:r>
        <w:t xml:space="preserve">nahraj. </w:t>
      </w:r>
      <w:proofErr w:type="gramEnd"/>
      <w:r>
        <w:t>Nyní obě nahrávky porovnej. Domnívám se, že druhá nahrávka je podstatně lepší. Výborně, tvé úsilí přineslo ovoce.</w:t>
      </w:r>
    </w:p>
    <w:p w:rsidR="009B0E6D" w:rsidRDefault="009B0E6D"/>
    <w:p w:rsidR="009B0E6D" w:rsidRDefault="009B0E6D">
      <w:proofErr w:type="spellStart"/>
      <w:r>
        <w:t>Arbeitsbuch</w:t>
      </w:r>
      <w:proofErr w:type="spellEnd"/>
      <w:r>
        <w:t>:</w:t>
      </w:r>
    </w:p>
    <w:p w:rsidR="009B0E6D" w:rsidRDefault="009B0E6D">
      <w:r>
        <w:t>54/8 Odpověz popravdě.</w:t>
      </w:r>
    </w:p>
    <w:p w:rsidR="009B0E6D" w:rsidRDefault="009B0E6D">
      <w:r>
        <w:t>54/9 Chyby v textu vyznač zvýrazňovačem a oprav.</w:t>
      </w:r>
    </w:p>
    <w:p w:rsidR="009B0E6D" w:rsidRDefault="009B0E6D">
      <w:r>
        <w:t>54/</w:t>
      </w:r>
      <w:r w:rsidR="00030E31">
        <w:t>10 Doplň slovesa podle významu a ve správném tvaru.</w:t>
      </w:r>
    </w:p>
    <w:p w:rsidR="00030E31" w:rsidRDefault="00030E31">
      <w:r>
        <w:t>55/12 Nejprve názvy zvířátek přelož do němčiny a teprve potom je hledej.</w:t>
      </w:r>
    </w:p>
    <w:p w:rsidR="00030E31" w:rsidRDefault="00030E31"/>
    <w:p w:rsidR="00030E31" w:rsidRDefault="00030E31">
      <w:r>
        <w:t xml:space="preserve">Napiš slovíčka (pokud jsi je ještě nenapsal) str. 59 do slovníčku a pečlivě se je uč. </w:t>
      </w:r>
    </w:p>
    <w:p w:rsidR="00290D6A" w:rsidRDefault="00290D6A"/>
    <w:p w:rsidR="00290D6A" w:rsidRDefault="00290D6A" w:rsidP="00290D6A">
      <w:r>
        <w:t xml:space="preserve">K samostudiu přistupuj zodpovědně, nesnaž se udělat vše najednou, pozor na únavu a znechucení. Na každý den si naplánuj jedno cvičení z učebnice a jedno z pracovního sešitu, tak aby tě to bavilo. Sedmý den odpočívej. </w:t>
      </w:r>
    </w:p>
    <w:p w:rsidR="00290D6A" w:rsidRDefault="00290D6A" w:rsidP="00290D6A">
      <w:r>
        <w:t>Mnoho úspěchů a snad ti budu moci opět pomáhat osobně naživo.</w:t>
      </w:r>
    </w:p>
    <w:p w:rsidR="00290D6A" w:rsidRDefault="00290D6A" w:rsidP="00290D6A">
      <w:r>
        <w:t>E. Scholze</w:t>
      </w:r>
      <w:bookmarkStart w:id="0" w:name="_GoBack"/>
      <w:bookmarkEnd w:id="0"/>
    </w:p>
    <w:p w:rsidR="00290D6A" w:rsidRDefault="00290D6A"/>
    <w:p w:rsidR="007174A1" w:rsidRDefault="007174A1"/>
    <w:sectPr w:rsidR="0071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1"/>
    <w:rsid w:val="00030E31"/>
    <w:rsid w:val="00290D6A"/>
    <w:rsid w:val="007174A1"/>
    <w:rsid w:val="009A6864"/>
    <w:rsid w:val="009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E228-D986-44EC-B5D8-ECAB98E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2020-03-17T11:14:00Z</dcterms:created>
  <dcterms:modified xsi:type="dcterms:W3CDTF">2020-03-17T11:47:00Z</dcterms:modified>
</cp:coreProperties>
</file>